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B4326" w14:textId="77777777" w:rsidR="00EA5874" w:rsidRPr="00765414" w:rsidRDefault="00EA5874" w:rsidP="00EA5874">
      <w:pPr>
        <w:ind w:leftChars="200" w:left="420" w:rightChars="200" w:right="42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Pr="00765414">
        <w:rPr>
          <w:rFonts w:asciiTheme="majorEastAsia" w:eastAsiaTheme="majorEastAsia" w:hAnsiTheme="majorEastAsia" w:hint="eastAsia"/>
          <w:sz w:val="32"/>
        </w:rPr>
        <w:t>PET/CT検査予約</w:t>
      </w:r>
      <w:r>
        <w:rPr>
          <w:rFonts w:asciiTheme="majorEastAsia" w:eastAsiaTheme="majorEastAsia" w:hAnsiTheme="majorEastAsia" w:hint="eastAsia"/>
          <w:sz w:val="32"/>
        </w:rPr>
        <w:t>方法</w:t>
      </w:r>
      <w:r w:rsidRPr="00765414">
        <w:rPr>
          <w:rFonts w:asciiTheme="majorEastAsia" w:eastAsiaTheme="majorEastAsia" w:hAnsiTheme="majorEastAsia" w:hint="eastAsia"/>
          <w:sz w:val="32"/>
        </w:rPr>
        <w:t>（病院・医院用）</w:t>
      </w:r>
    </w:p>
    <w:p w14:paraId="59DC027D" w14:textId="77777777" w:rsidR="00EA5874" w:rsidRPr="00765414" w:rsidRDefault="00EA5874" w:rsidP="00EA5874">
      <w:pPr>
        <w:spacing w:line="240" w:lineRule="atLeast"/>
        <w:rPr>
          <w:rFonts w:asciiTheme="majorEastAsia" w:eastAsiaTheme="majorEastAsia" w:hAnsiTheme="majorEastAsia"/>
          <w:szCs w:val="21"/>
        </w:rPr>
      </w:pPr>
    </w:p>
    <w:p w14:paraId="68584EA6" w14:textId="77777777" w:rsidR="00EA5874" w:rsidRPr="00765414"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【検査依頼の連絡先について】</w:t>
      </w:r>
    </w:p>
    <w:p w14:paraId="1ECE1CF5"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検査をご依頼いただく場合、下記の電話番号にご連絡ください。</w:t>
      </w:r>
    </w:p>
    <w:p w14:paraId="6439B6FF" w14:textId="77777777" w:rsidR="00EA5874" w:rsidRDefault="00EA5874" w:rsidP="00EA5874">
      <w:pPr>
        <w:spacing w:line="240" w:lineRule="atLeast"/>
        <w:ind w:leftChars="100" w:left="210" w:firstLineChars="100" w:firstLine="210"/>
        <w:rPr>
          <w:rFonts w:asciiTheme="majorEastAsia" w:eastAsiaTheme="majorEastAsia" w:hAnsiTheme="majorEastAsia"/>
          <w:szCs w:val="21"/>
        </w:rPr>
      </w:pPr>
      <w:r w:rsidRPr="009D6FF6">
        <w:rPr>
          <w:rFonts w:asciiTheme="majorEastAsia" w:eastAsiaTheme="majorEastAsia" w:hAnsiTheme="majorEastAsia" w:hint="eastAsia"/>
          <w:szCs w:val="21"/>
        </w:rPr>
        <w:t>地方独立行政法人　徳島県鳴門病院</w:t>
      </w:r>
      <w:r>
        <w:rPr>
          <w:rFonts w:asciiTheme="majorEastAsia" w:eastAsiaTheme="majorEastAsia" w:hAnsiTheme="majorEastAsia"/>
          <w:szCs w:val="21"/>
        </w:rPr>
        <w:tab/>
      </w:r>
      <w:r w:rsidRPr="009D6FF6">
        <w:rPr>
          <w:rFonts w:asciiTheme="majorEastAsia" w:eastAsiaTheme="majorEastAsia" w:hAnsiTheme="majorEastAsia" w:hint="eastAsia"/>
          <w:szCs w:val="21"/>
        </w:rPr>
        <w:t>電話：088-683-0011(代表)</w:t>
      </w:r>
    </w:p>
    <w:p w14:paraId="152E463B" w14:textId="77777777" w:rsidR="00EA5874" w:rsidRDefault="00EA5874" w:rsidP="00EA5874">
      <w:pPr>
        <w:spacing w:line="240" w:lineRule="atLeast"/>
        <w:ind w:left="3360" w:firstLineChars="400" w:firstLine="840"/>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hint="eastAsia"/>
          <w:szCs w:val="21"/>
        </w:rPr>
        <w:t>FAX：0</w:t>
      </w:r>
      <w:r>
        <w:rPr>
          <w:rFonts w:asciiTheme="majorEastAsia" w:eastAsiaTheme="majorEastAsia" w:hAnsiTheme="majorEastAsia"/>
          <w:szCs w:val="21"/>
        </w:rPr>
        <w:t>120-683-681</w:t>
      </w:r>
    </w:p>
    <w:p w14:paraId="2B4906FF"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その際、“</w:t>
      </w:r>
      <w:r w:rsidRPr="000206AB">
        <w:rPr>
          <w:rFonts w:asciiTheme="majorEastAsia" w:eastAsiaTheme="majorEastAsia" w:hAnsiTheme="majorEastAsia" w:hint="eastAsia"/>
          <w:b/>
          <w:szCs w:val="21"/>
        </w:rPr>
        <w:t>アミロイドPET/CTの予約</w:t>
      </w:r>
      <w:r>
        <w:rPr>
          <w:rFonts w:asciiTheme="majorEastAsia" w:eastAsiaTheme="majorEastAsia" w:hAnsiTheme="majorEastAsia" w:hint="eastAsia"/>
          <w:szCs w:val="21"/>
        </w:rPr>
        <w:t>”であるとお伝えください。</w:t>
      </w:r>
    </w:p>
    <w:p w14:paraId="2B9E3C01" w14:textId="77777777" w:rsidR="00EA5874" w:rsidRPr="00BF24C2" w:rsidRDefault="00EA5874" w:rsidP="00EA5874">
      <w:pPr>
        <w:spacing w:line="240" w:lineRule="atLeast"/>
        <w:ind w:leftChars="100" w:left="210"/>
        <w:rPr>
          <w:rFonts w:asciiTheme="majorEastAsia" w:eastAsiaTheme="majorEastAsia" w:hAnsiTheme="majorEastAsia"/>
          <w:szCs w:val="21"/>
        </w:rPr>
      </w:pPr>
      <w:bookmarkStart w:id="0" w:name="_Hlk193704432"/>
      <w:r>
        <w:rPr>
          <w:rFonts w:asciiTheme="majorEastAsia" w:eastAsiaTheme="majorEastAsia" w:hAnsiTheme="majorEastAsia"/>
          <w:szCs w:val="21"/>
        </w:rPr>
        <w:t>PET/CT</w:t>
      </w:r>
      <w:r>
        <w:rPr>
          <w:rFonts w:asciiTheme="majorEastAsia" w:eastAsiaTheme="majorEastAsia" w:hAnsiTheme="majorEastAsia" w:hint="eastAsia"/>
          <w:szCs w:val="21"/>
        </w:rPr>
        <w:t>担当者</w:t>
      </w:r>
      <w:bookmarkEnd w:id="0"/>
      <w:r>
        <w:rPr>
          <w:rFonts w:asciiTheme="majorEastAsia" w:eastAsiaTheme="majorEastAsia" w:hAnsiTheme="majorEastAsia" w:hint="eastAsia"/>
          <w:szCs w:val="21"/>
        </w:rPr>
        <w:t>が電話対応させていただき、検査日を決定いたします。</w:t>
      </w:r>
    </w:p>
    <w:p w14:paraId="7070C442" w14:textId="77777777" w:rsidR="00EA5874" w:rsidRPr="003F5434" w:rsidRDefault="00EA5874" w:rsidP="00EA5874">
      <w:pPr>
        <w:spacing w:line="240" w:lineRule="atLeast"/>
        <w:ind w:leftChars="100" w:left="210"/>
        <w:rPr>
          <w:rFonts w:asciiTheme="majorEastAsia" w:eastAsiaTheme="majorEastAsia" w:hAnsiTheme="majorEastAsia"/>
          <w:szCs w:val="21"/>
        </w:rPr>
      </w:pPr>
    </w:p>
    <w:p w14:paraId="31260646" w14:textId="77777777" w:rsidR="00EA5874" w:rsidRPr="00765414" w:rsidRDefault="00EA5874" w:rsidP="00EA5874">
      <w:pPr>
        <w:spacing w:line="240" w:lineRule="atLeast"/>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【検査日の決定について】</w:t>
      </w:r>
    </w:p>
    <w:p w14:paraId="1ACB6D4B"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基本的に最短の検査日をご</w:t>
      </w:r>
      <w:r w:rsidR="007A6B4F">
        <w:rPr>
          <w:rFonts w:asciiTheme="majorEastAsia" w:eastAsiaTheme="majorEastAsia" w:hAnsiTheme="majorEastAsia" w:hint="eastAsia"/>
          <w:szCs w:val="21"/>
        </w:rPr>
        <w:t>案内</w:t>
      </w:r>
      <w:r>
        <w:rPr>
          <w:rFonts w:asciiTheme="majorEastAsia" w:eastAsiaTheme="majorEastAsia" w:hAnsiTheme="majorEastAsia" w:hint="eastAsia"/>
          <w:szCs w:val="21"/>
        </w:rPr>
        <w:t>いたします。</w:t>
      </w:r>
    </w:p>
    <w:p w14:paraId="092CA320"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検査日の希望がございましたら、ご相談ください。</w:t>
      </w:r>
    </w:p>
    <w:p w14:paraId="107AC40A"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検査日の決定までに時間的遅れが発生しますが、FAXによるご依頼も可能です。</w:t>
      </w:r>
    </w:p>
    <w:p w14:paraId="50BF7D10"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その際には検査希望日等をご記入いただければ、可能な限り対応させていただきます。</w:t>
      </w:r>
    </w:p>
    <w:p w14:paraId="5D2DA8F3" w14:textId="77777777" w:rsidR="00EA5874" w:rsidRPr="00B913E7" w:rsidRDefault="00EA5874" w:rsidP="00EA5874">
      <w:pPr>
        <w:spacing w:line="240" w:lineRule="atLeast"/>
        <w:ind w:leftChars="100" w:left="210"/>
        <w:rPr>
          <w:rFonts w:asciiTheme="majorEastAsia" w:eastAsiaTheme="majorEastAsia" w:hAnsiTheme="majorEastAsia"/>
          <w:szCs w:val="21"/>
        </w:rPr>
      </w:pPr>
    </w:p>
    <w:p w14:paraId="3BB75FD3" w14:textId="77777777" w:rsidR="00EA5874" w:rsidRPr="00BF24C2"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【診療情報提供書および検査依頼書のFAX送信について】</w:t>
      </w:r>
    </w:p>
    <w:p w14:paraId="04E3EA90"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決定している検査日(または検査希望日)を記入の上、つぎの書類のFAX送信をお願いいたします。</w:t>
      </w:r>
    </w:p>
    <w:p w14:paraId="36AA3FAC"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①FAX予約診療受付票(紹介状・診療情報提供書)</w:t>
      </w:r>
    </w:p>
    <w:p w14:paraId="3C598D84"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②</w:t>
      </w:r>
      <w:r>
        <w:rPr>
          <w:rFonts w:asciiTheme="majorEastAsia" w:eastAsiaTheme="majorEastAsia" w:hAnsiTheme="majorEastAsia" w:hint="eastAsia"/>
          <w:szCs w:val="21"/>
        </w:rPr>
        <w:t>アミロイドPET/CT検査依頼書</w:t>
      </w:r>
    </w:p>
    <w:p w14:paraId="5296C73C" w14:textId="77777777" w:rsidR="00EA5874"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FAXの検査日(または検査希望日)の確認後、予約票をFAX</w:t>
      </w:r>
      <w:r w:rsidR="001E5EFF">
        <w:rPr>
          <w:rFonts w:asciiTheme="majorEastAsia" w:eastAsiaTheme="majorEastAsia" w:hAnsiTheme="majorEastAsia" w:hint="eastAsia"/>
        </w:rPr>
        <w:t>で返信</w:t>
      </w:r>
      <w:r>
        <w:rPr>
          <w:rFonts w:asciiTheme="majorEastAsia" w:eastAsiaTheme="majorEastAsia" w:hAnsiTheme="majorEastAsia" w:hint="eastAsia"/>
        </w:rPr>
        <w:t>いたします。</w:t>
      </w:r>
    </w:p>
    <w:p w14:paraId="7D66312B" w14:textId="77777777" w:rsidR="00EA5874" w:rsidRDefault="00EA5874" w:rsidP="00EA5874">
      <w:pPr>
        <w:spacing w:line="240" w:lineRule="atLeast"/>
        <w:ind w:leftChars="150" w:left="315"/>
        <w:rPr>
          <w:rFonts w:asciiTheme="majorEastAsia" w:eastAsiaTheme="majorEastAsia" w:hAnsiTheme="majorEastAsia"/>
        </w:rPr>
      </w:pPr>
    </w:p>
    <w:p w14:paraId="54793FCC" w14:textId="77777777" w:rsidR="00EA5874" w:rsidRPr="00BF24C2"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【検査当日にご持参いただく書類について】</w:t>
      </w:r>
    </w:p>
    <w:p w14:paraId="4A9154A5" w14:textId="77777777" w:rsidR="00EA5874"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検査当日患者様にご持参いただく書類は、以下の通りになります。</w:t>
      </w:r>
    </w:p>
    <w:p w14:paraId="4469081F"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①FAX予約診療受付票(紹介状・診療情報提供書)</w:t>
      </w:r>
    </w:p>
    <w:p w14:paraId="0C69605C" w14:textId="77777777" w:rsidR="00EA5874" w:rsidRDefault="00EA5874" w:rsidP="00EA5874">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rPr>
        <w:t xml:space="preserve">　②</w:t>
      </w:r>
      <w:r>
        <w:rPr>
          <w:rFonts w:asciiTheme="majorEastAsia" w:eastAsiaTheme="majorEastAsia" w:hAnsiTheme="majorEastAsia" w:hint="eastAsia"/>
          <w:szCs w:val="21"/>
        </w:rPr>
        <w:t>アミロイドPET/CT検査依頼書</w:t>
      </w:r>
    </w:p>
    <w:p w14:paraId="41A26DC2" w14:textId="77777777" w:rsidR="00EA5874" w:rsidRDefault="00EA5874" w:rsidP="00EA5874">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rPr>
        <w:t xml:space="preserve">　③</w:t>
      </w:r>
      <w:r>
        <w:rPr>
          <w:rFonts w:asciiTheme="majorEastAsia" w:eastAsiaTheme="majorEastAsia" w:hAnsiTheme="majorEastAsia" w:hint="eastAsia"/>
          <w:szCs w:val="21"/>
        </w:rPr>
        <w:t>アミロイドPET/CT検査に関する同意書</w:t>
      </w:r>
    </w:p>
    <w:p w14:paraId="0F597822"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④</w:t>
      </w:r>
      <w:r>
        <w:rPr>
          <w:rFonts w:asciiTheme="majorEastAsia" w:eastAsiaTheme="majorEastAsia" w:hAnsiTheme="majorEastAsia" w:hint="eastAsia"/>
          <w:szCs w:val="21"/>
        </w:rPr>
        <w:t>アミロイドPET/CT検査問診票</w:t>
      </w:r>
    </w:p>
    <w:p w14:paraId="76625CDB" w14:textId="77777777" w:rsidR="00EA5874" w:rsidRPr="000206AB"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※すべて</w:t>
      </w:r>
      <w:r w:rsidRPr="004C460F">
        <w:rPr>
          <w:rFonts w:asciiTheme="majorEastAsia" w:eastAsiaTheme="majorEastAsia" w:hAnsiTheme="majorEastAsia" w:hint="eastAsia"/>
          <w:b/>
        </w:rPr>
        <w:t>原本</w:t>
      </w:r>
      <w:r>
        <w:rPr>
          <w:rFonts w:asciiTheme="majorEastAsia" w:eastAsiaTheme="majorEastAsia" w:hAnsiTheme="majorEastAsia" w:hint="eastAsia"/>
        </w:rPr>
        <w:t>をご持参いただくようお願いいたします。</w:t>
      </w:r>
    </w:p>
    <w:p w14:paraId="369139B7" w14:textId="77777777" w:rsidR="00EA5874" w:rsidRDefault="00EA5874" w:rsidP="00EA5874">
      <w:pPr>
        <w:spacing w:line="240" w:lineRule="atLeast"/>
        <w:ind w:leftChars="150" w:left="315"/>
        <w:rPr>
          <w:rFonts w:asciiTheme="majorEastAsia" w:eastAsiaTheme="majorEastAsia" w:hAnsiTheme="majorEastAsia"/>
        </w:rPr>
      </w:pPr>
    </w:p>
    <w:p w14:paraId="7C5FFA91" w14:textId="77777777" w:rsidR="00EA5874" w:rsidRPr="000206AB"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【検査結果について】</w:t>
      </w:r>
    </w:p>
    <w:p w14:paraId="091C8BC2" w14:textId="77777777" w:rsidR="00EA5874" w:rsidRDefault="00EA5874" w:rsidP="001E5EFF">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検査結果および画像データは、後日郵送させていただきます。</w:t>
      </w:r>
      <w:r>
        <w:rPr>
          <w:rFonts w:asciiTheme="majorEastAsia" w:eastAsiaTheme="majorEastAsia" w:hAnsiTheme="majorEastAsia"/>
        </w:rPr>
        <w:br w:type="page"/>
      </w:r>
    </w:p>
    <w:p w14:paraId="272A475A" w14:textId="77777777" w:rsidR="00083443" w:rsidRPr="00765414" w:rsidRDefault="0025492F" w:rsidP="0025492F">
      <w:pPr>
        <w:jc w:val="distribute"/>
        <w:rPr>
          <w:rFonts w:asciiTheme="majorEastAsia" w:eastAsiaTheme="majorEastAsia" w:hAnsiTheme="majorEastAsia"/>
          <w:sz w:val="32"/>
        </w:rPr>
      </w:pPr>
      <w:r>
        <w:rPr>
          <w:rFonts w:asciiTheme="majorEastAsia" w:eastAsiaTheme="majorEastAsia" w:hAnsiTheme="majorEastAsia" w:hint="eastAsia"/>
          <w:sz w:val="32"/>
        </w:rPr>
        <w:lastRenderedPageBreak/>
        <w:t>アミロイド</w:t>
      </w:r>
      <w:r w:rsidR="00083443" w:rsidRPr="00765414">
        <w:rPr>
          <w:rFonts w:asciiTheme="majorEastAsia" w:eastAsiaTheme="majorEastAsia" w:hAnsiTheme="majorEastAsia" w:hint="eastAsia"/>
          <w:sz w:val="32"/>
        </w:rPr>
        <w:t>PET/CT検査予約時における注意事項</w:t>
      </w:r>
      <w:r w:rsidR="000413D3" w:rsidRPr="00765414">
        <w:rPr>
          <w:rFonts w:asciiTheme="majorEastAsia" w:eastAsiaTheme="majorEastAsia" w:hAnsiTheme="majorEastAsia" w:hint="eastAsia"/>
          <w:sz w:val="32"/>
        </w:rPr>
        <w:t>（病院・医院用）</w:t>
      </w:r>
    </w:p>
    <w:p w14:paraId="1C00122D" w14:textId="77777777" w:rsidR="00083443" w:rsidRPr="00765414" w:rsidRDefault="00083443" w:rsidP="00083443">
      <w:pPr>
        <w:spacing w:line="240" w:lineRule="atLeast"/>
        <w:rPr>
          <w:rFonts w:asciiTheme="majorEastAsia" w:eastAsiaTheme="majorEastAsia" w:hAnsiTheme="majorEastAsia"/>
          <w:szCs w:val="21"/>
        </w:rPr>
      </w:pPr>
    </w:p>
    <w:p w14:paraId="49C610F4" w14:textId="77777777" w:rsidR="00083443" w:rsidRPr="00765414" w:rsidRDefault="00083443" w:rsidP="00083443">
      <w:pPr>
        <w:spacing w:line="240" w:lineRule="atLeast"/>
        <w:rPr>
          <w:rFonts w:asciiTheme="majorEastAsia" w:eastAsiaTheme="majorEastAsia" w:hAnsiTheme="majorEastAsia"/>
          <w:szCs w:val="21"/>
        </w:rPr>
      </w:pPr>
      <w:r w:rsidRPr="00765414">
        <w:rPr>
          <w:rFonts w:asciiTheme="majorEastAsia" w:eastAsiaTheme="majorEastAsia" w:hAnsiTheme="majorEastAsia" w:hint="eastAsia"/>
          <w:szCs w:val="21"/>
        </w:rPr>
        <w:t>【保険適用について】</w:t>
      </w:r>
    </w:p>
    <w:p w14:paraId="4E853ADB" w14:textId="77777777" w:rsidR="00083443" w:rsidRDefault="003F5434" w:rsidP="000834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25492F">
        <w:rPr>
          <w:rFonts w:asciiTheme="majorEastAsia" w:eastAsiaTheme="majorEastAsia" w:hAnsiTheme="majorEastAsia" w:hint="eastAsia"/>
          <w:szCs w:val="21"/>
        </w:rPr>
        <w:t>貴院が</w:t>
      </w:r>
      <w:r w:rsidR="007B428B">
        <w:rPr>
          <w:rFonts w:asciiTheme="majorEastAsia" w:eastAsiaTheme="majorEastAsia" w:hAnsiTheme="majorEastAsia" w:hint="eastAsia"/>
          <w:szCs w:val="21"/>
        </w:rPr>
        <w:t>早期アルツハイマー病治療薬</w:t>
      </w:r>
      <w:r w:rsidR="0025492F">
        <w:rPr>
          <w:rFonts w:asciiTheme="majorEastAsia" w:eastAsiaTheme="majorEastAsia" w:hAnsiTheme="majorEastAsia" w:hint="eastAsia"/>
          <w:szCs w:val="21"/>
        </w:rPr>
        <w:t>に係わる最適使用推進ガイドラインの基準を満たしている</w:t>
      </w:r>
      <w:r>
        <w:rPr>
          <w:rFonts w:asciiTheme="majorEastAsia" w:eastAsiaTheme="majorEastAsia" w:hAnsiTheme="majorEastAsia" w:hint="eastAsia"/>
          <w:szCs w:val="21"/>
        </w:rPr>
        <w:t>こと</w:t>
      </w:r>
    </w:p>
    <w:p w14:paraId="682FB1B5" w14:textId="77777777" w:rsidR="003F5434" w:rsidRPr="003F5434" w:rsidRDefault="003F5434" w:rsidP="000834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○認知機能の低下および臨床症状の重篤度範囲が以下の(a)および(b)の両方を満たしていること</w:t>
      </w:r>
    </w:p>
    <w:p w14:paraId="08C157E8" w14:textId="77777777" w:rsidR="003F5434" w:rsidRDefault="003F5434" w:rsidP="00083443">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 xml:space="preserve">(a)認知機能評価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MMSEスコア </w:t>
      </w:r>
      <w:r>
        <w:rPr>
          <w:rFonts w:asciiTheme="majorEastAsia" w:eastAsiaTheme="majorEastAsia" w:hAnsiTheme="majorEastAsia"/>
          <w:szCs w:val="21"/>
        </w:rPr>
        <w:t xml:space="preserve"> </w:t>
      </w:r>
      <w:r>
        <w:rPr>
          <w:rFonts w:asciiTheme="majorEastAsia" w:eastAsiaTheme="majorEastAsia" w:hAnsiTheme="majorEastAsia" w:hint="eastAsia"/>
          <w:szCs w:val="21"/>
        </w:rPr>
        <w:t>22点以上</w:t>
      </w:r>
    </w:p>
    <w:p w14:paraId="7C560903" w14:textId="77777777" w:rsidR="003F5434" w:rsidRDefault="003F5434" w:rsidP="00083443">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 xml:space="preserve">(b)臨床認知度尺度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CDRスコア </w:t>
      </w:r>
      <w:r>
        <w:rPr>
          <w:rFonts w:asciiTheme="majorEastAsia" w:eastAsiaTheme="majorEastAsia" w:hAnsiTheme="majorEastAsia"/>
          <w:szCs w:val="21"/>
        </w:rPr>
        <w:t xml:space="preserve">  0.5</w:t>
      </w:r>
      <w:r>
        <w:rPr>
          <w:rFonts w:asciiTheme="majorEastAsia" w:eastAsiaTheme="majorEastAsia" w:hAnsiTheme="majorEastAsia" w:hint="eastAsia"/>
          <w:szCs w:val="21"/>
        </w:rPr>
        <w:t>または1</w:t>
      </w:r>
    </w:p>
    <w:p w14:paraId="0BA4BEF7" w14:textId="77777777" w:rsidR="003F5434" w:rsidRDefault="003F5434" w:rsidP="003F543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7B428B">
        <w:rPr>
          <w:rFonts w:asciiTheme="majorEastAsia" w:eastAsiaTheme="majorEastAsia" w:hAnsiTheme="majorEastAsia" w:hint="eastAsia"/>
          <w:szCs w:val="21"/>
        </w:rPr>
        <w:t>早期アルツハイマー病治療薬</w:t>
      </w:r>
      <w:r>
        <w:rPr>
          <w:rFonts w:asciiTheme="majorEastAsia" w:eastAsiaTheme="majorEastAsia" w:hAnsiTheme="majorEastAsia" w:hint="eastAsia"/>
          <w:szCs w:val="21"/>
        </w:rPr>
        <w:t>による治療意思が患者本人および家族に確認されていること</w:t>
      </w:r>
    </w:p>
    <w:p w14:paraId="4A3EBB68" w14:textId="77777777" w:rsidR="00A81319" w:rsidRPr="003F5434" w:rsidRDefault="00A81319" w:rsidP="003F5434">
      <w:pPr>
        <w:spacing w:line="240" w:lineRule="atLeast"/>
        <w:ind w:leftChars="100" w:left="210"/>
        <w:rPr>
          <w:rFonts w:asciiTheme="majorEastAsia" w:eastAsiaTheme="majorEastAsia" w:hAnsiTheme="majorEastAsia"/>
          <w:szCs w:val="21"/>
        </w:rPr>
      </w:pPr>
    </w:p>
    <w:p w14:paraId="63A86F07" w14:textId="77777777" w:rsidR="00ED0140" w:rsidRPr="00765414" w:rsidRDefault="00ED0140" w:rsidP="00ED0140">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脳髄液(CSF)検査</w:t>
      </w:r>
      <w:r w:rsidRPr="00765414">
        <w:rPr>
          <w:rFonts w:asciiTheme="majorEastAsia" w:eastAsiaTheme="majorEastAsia" w:hAnsiTheme="majorEastAsia" w:hint="eastAsia"/>
          <w:szCs w:val="21"/>
        </w:rPr>
        <w:t>について】</w:t>
      </w:r>
    </w:p>
    <w:p w14:paraId="4FB84F1C" w14:textId="77777777" w:rsidR="00ED0140" w:rsidRPr="00765414" w:rsidRDefault="00ED0140" w:rsidP="00ED0140">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アミロイド</w:t>
      </w:r>
      <w:r w:rsidR="00EA5874">
        <w:rPr>
          <w:rFonts w:asciiTheme="majorEastAsia" w:eastAsiaTheme="majorEastAsia" w:hAnsiTheme="majorEastAsia" w:hint="eastAsia"/>
          <w:szCs w:val="21"/>
        </w:rPr>
        <w:t>β</w:t>
      </w:r>
      <w:r>
        <w:rPr>
          <w:rFonts w:asciiTheme="majorEastAsia" w:eastAsiaTheme="majorEastAsia" w:hAnsiTheme="majorEastAsia" w:hint="eastAsia"/>
          <w:szCs w:val="21"/>
        </w:rPr>
        <w:t>検査後のPET/CT検査は、可能です。</w:t>
      </w:r>
    </w:p>
    <w:p w14:paraId="6CBFD0C4" w14:textId="77777777" w:rsidR="00ED0140" w:rsidRDefault="00ED0140" w:rsidP="00ED0140">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リン酸化タウ検査後のPET/CT検査は、</w:t>
      </w:r>
      <w:r w:rsidRPr="00C354D3">
        <w:rPr>
          <w:rFonts w:asciiTheme="majorEastAsia" w:eastAsiaTheme="majorEastAsia" w:hAnsiTheme="majorEastAsia" w:hint="eastAsia"/>
          <w:b/>
          <w:szCs w:val="21"/>
        </w:rPr>
        <w:t>保険適応外</w:t>
      </w:r>
      <w:r>
        <w:rPr>
          <w:rFonts w:asciiTheme="majorEastAsia" w:eastAsiaTheme="majorEastAsia" w:hAnsiTheme="majorEastAsia" w:hint="eastAsia"/>
          <w:szCs w:val="21"/>
        </w:rPr>
        <w:t>となります。</w:t>
      </w:r>
    </w:p>
    <w:p w14:paraId="15B8E91D" w14:textId="77777777" w:rsidR="00ED0140" w:rsidRPr="00765414" w:rsidRDefault="00ED0140" w:rsidP="00ED0140">
      <w:pPr>
        <w:spacing w:line="240" w:lineRule="atLeast"/>
        <w:ind w:leftChars="100" w:left="210"/>
        <w:rPr>
          <w:rFonts w:asciiTheme="majorEastAsia" w:eastAsiaTheme="majorEastAsia" w:hAnsiTheme="majorEastAsia"/>
          <w:szCs w:val="21"/>
        </w:rPr>
      </w:pPr>
    </w:p>
    <w:p w14:paraId="71D3C564" w14:textId="77777777" w:rsidR="0038291A" w:rsidRPr="00765414" w:rsidRDefault="0038291A" w:rsidP="0038291A">
      <w:pPr>
        <w:spacing w:line="240" w:lineRule="atLeast"/>
        <w:ind w:left="630" w:hangingChars="300" w:hanging="630"/>
        <w:rPr>
          <w:rFonts w:asciiTheme="majorEastAsia" w:eastAsiaTheme="majorEastAsia" w:hAnsiTheme="majorEastAsia"/>
          <w:szCs w:val="21"/>
        </w:rPr>
      </w:pPr>
      <w:bookmarkStart w:id="1" w:name="_Hlk172883890"/>
      <w:r w:rsidRPr="00765414">
        <w:rPr>
          <w:rFonts w:asciiTheme="majorEastAsia" w:eastAsiaTheme="majorEastAsia" w:hAnsiTheme="majorEastAsia" w:hint="eastAsia"/>
          <w:szCs w:val="21"/>
        </w:rPr>
        <w:t>【</w:t>
      </w:r>
      <w:r w:rsidR="00516A84">
        <w:rPr>
          <w:rFonts w:asciiTheme="majorEastAsia" w:eastAsiaTheme="majorEastAsia" w:hAnsiTheme="majorEastAsia" w:hint="eastAsia"/>
          <w:szCs w:val="21"/>
        </w:rPr>
        <w:t>副作用</w:t>
      </w:r>
      <w:r w:rsidRPr="00765414">
        <w:rPr>
          <w:rFonts w:asciiTheme="majorEastAsia" w:eastAsiaTheme="majorEastAsia" w:hAnsiTheme="majorEastAsia" w:hint="eastAsia"/>
          <w:szCs w:val="21"/>
        </w:rPr>
        <w:t>について】</w:t>
      </w:r>
    </w:p>
    <w:p w14:paraId="64486E95" w14:textId="77777777" w:rsidR="00736083" w:rsidRDefault="00736083"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アナフィラキシー等を起こすことがありますので、十分に問診を行ってください。</w:t>
      </w:r>
    </w:p>
    <w:p w14:paraId="49C741A4" w14:textId="77777777" w:rsidR="00516A84" w:rsidRDefault="00516A84"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○重大な副作用</w:t>
      </w:r>
    </w:p>
    <w:p w14:paraId="7C2DFF8D" w14:textId="77777777" w:rsidR="00516A84" w:rsidRDefault="00516A84" w:rsidP="00516A84">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アナフィラキシー(0.2%)</w:t>
      </w:r>
      <w:r w:rsidR="00736083">
        <w:rPr>
          <w:rFonts w:asciiTheme="majorEastAsia" w:eastAsiaTheme="majorEastAsia" w:hAnsiTheme="majorEastAsia" w:hint="eastAsia"/>
          <w:szCs w:val="21"/>
        </w:rPr>
        <w:t>：顔面潮紅・呼吸困難および胸部圧迫感等</w:t>
      </w:r>
    </w:p>
    <w:p w14:paraId="0BB1AF4C" w14:textId="77777777" w:rsidR="00516A84" w:rsidRDefault="00516A84"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○その他の副作用</w:t>
      </w:r>
    </w:p>
    <w:tbl>
      <w:tblPr>
        <w:tblStyle w:val="a4"/>
        <w:tblW w:w="0" w:type="auto"/>
        <w:tblInd w:w="534" w:type="dxa"/>
        <w:tblLook w:val="04A0" w:firstRow="1" w:lastRow="0" w:firstColumn="1" w:lastColumn="0" w:noHBand="0" w:noVBand="1"/>
      </w:tblPr>
      <w:tblGrid>
        <w:gridCol w:w="2126"/>
        <w:gridCol w:w="3402"/>
        <w:gridCol w:w="3544"/>
      </w:tblGrid>
      <w:tr w:rsidR="00516A84" w14:paraId="64BC98E8" w14:textId="77777777" w:rsidTr="00736083">
        <w:tc>
          <w:tcPr>
            <w:tcW w:w="2126" w:type="dxa"/>
          </w:tcPr>
          <w:p w14:paraId="3A9EBFD1" w14:textId="77777777" w:rsidR="00516A84" w:rsidRDefault="00516A84" w:rsidP="00B7456E">
            <w:pPr>
              <w:spacing w:line="240" w:lineRule="atLeast"/>
              <w:rPr>
                <w:rFonts w:asciiTheme="majorEastAsia" w:eastAsiaTheme="majorEastAsia" w:hAnsiTheme="majorEastAsia"/>
              </w:rPr>
            </w:pPr>
          </w:p>
        </w:tc>
        <w:tc>
          <w:tcPr>
            <w:tcW w:w="3402" w:type="dxa"/>
          </w:tcPr>
          <w:p w14:paraId="77317A28"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1～5%未満</w:t>
            </w:r>
          </w:p>
        </w:tc>
        <w:tc>
          <w:tcPr>
            <w:tcW w:w="3544" w:type="dxa"/>
          </w:tcPr>
          <w:p w14:paraId="40284A71"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.5</w:t>
            </w:r>
            <w:r>
              <w:rPr>
                <w:rFonts w:asciiTheme="majorEastAsia" w:eastAsiaTheme="majorEastAsia" w:hAnsiTheme="majorEastAsia" w:hint="eastAsia"/>
              </w:rPr>
              <w:t>～1%未満</w:t>
            </w:r>
          </w:p>
        </w:tc>
      </w:tr>
      <w:tr w:rsidR="00516A84" w14:paraId="3ED3A648" w14:textId="77777777" w:rsidTr="00736083">
        <w:tc>
          <w:tcPr>
            <w:tcW w:w="2126" w:type="dxa"/>
          </w:tcPr>
          <w:p w14:paraId="3242DD8A"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循環器</w:t>
            </w:r>
          </w:p>
        </w:tc>
        <w:tc>
          <w:tcPr>
            <w:tcW w:w="3402" w:type="dxa"/>
          </w:tcPr>
          <w:p w14:paraId="4A39C821"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潮紅・血圧上昇</w:t>
            </w:r>
          </w:p>
        </w:tc>
        <w:tc>
          <w:tcPr>
            <w:tcW w:w="3544" w:type="dxa"/>
          </w:tcPr>
          <w:p w14:paraId="25BF8164"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w:t>
            </w:r>
          </w:p>
        </w:tc>
      </w:tr>
      <w:tr w:rsidR="00516A84" w14:paraId="270F2E56" w14:textId="77777777" w:rsidTr="00736083">
        <w:tc>
          <w:tcPr>
            <w:tcW w:w="2126" w:type="dxa"/>
          </w:tcPr>
          <w:p w14:paraId="589EE089"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消化器</w:t>
            </w:r>
          </w:p>
        </w:tc>
        <w:tc>
          <w:tcPr>
            <w:tcW w:w="3402" w:type="dxa"/>
          </w:tcPr>
          <w:p w14:paraId="6218D371"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悪心</w:t>
            </w:r>
          </w:p>
        </w:tc>
        <w:tc>
          <w:tcPr>
            <w:tcW w:w="3544" w:type="dxa"/>
          </w:tcPr>
          <w:p w14:paraId="6D747090"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w:t>
            </w:r>
          </w:p>
        </w:tc>
      </w:tr>
      <w:tr w:rsidR="00516A84" w14:paraId="342FA585" w14:textId="77777777" w:rsidTr="00736083">
        <w:tc>
          <w:tcPr>
            <w:tcW w:w="2126" w:type="dxa"/>
          </w:tcPr>
          <w:p w14:paraId="0C7173FC"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精神神経系</w:t>
            </w:r>
          </w:p>
        </w:tc>
        <w:tc>
          <w:tcPr>
            <w:tcW w:w="3402" w:type="dxa"/>
          </w:tcPr>
          <w:p w14:paraId="777B3CBF" w14:textId="77777777" w:rsidR="00516A84" w:rsidRDefault="00736083" w:rsidP="00516A84">
            <w:pPr>
              <w:spacing w:line="240" w:lineRule="atLeast"/>
              <w:rPr>
                <w:rFonts w:asciiTheme="majorEastAsia" w:eastAsiaTheme="majorEastAsia" w:hAnsiTheme="majorEastAsia"/>
              </w:rPr>
            </w:pPr>
            <w:r>
              <w:rPr>
                <w:rFonts w:asciiTheme="majorEastAsia" w:eastAsiaTheme="majorEastAsia" w:hAnsiTheme="majorEastAsia" w:hint="eastAsia"/>
              </w:rPr>
              <w:t>―</w:t>
            </w:r>
          </w:p>
        </w:tc>
        <w:tc>
          <w:tcPr>
            <w:tcW w:w="3544" w:type="dxa"/>
          </w:tcPr>
          <w:p w14:paraId="4DD6600D"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頭痛・浮動性めまい</w:t>
            </w:r>
          </w:p>
        </w:tc>
      </w:tr>
      <w:tr w:rsidR="00516A84" w14:paraId="549F0B93" w14:textId="77777777" w:rsidTr="00736083">
        <w:tc>
          <w:tcPr>
            <w:tcW w:w="2126" w:type="dxa"/>
          </w:tcPr>
          <w:p w14:paraId="22EDAE25"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その他</w:t>
            </w:r>
          </w:p>
        </w:tc>
        <w:tc>
          <w:tcPr>
            <w:tcW w:w="3402" w:type="dxa"/>
          </w:tcPr>
          <w:p w14:paraId="133E7838"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胸部不快感</w:t>
            </w:r>
          </w:p>
        </w:tc>
        <w:tc>
          <w:tcPr>
            <w:tcW w:w="3544" w:type="dxa"/>
          </w:tcPr>
          <w:p w14:paraId="5E96A75A"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w:t>
            </w:r>
          </w:p>
        </w:tc>
      </w:tr>
    </w:tbl>
    <w:p w14:paraId="748BE51C" w14:textId="77777777" w:rsidR="00516A84" w:rsidRDefault="00736083"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○アルコール過敏症</w:t>
      </w:r>
    </w:p>
    <w:p w14:paraId="35E153CA" w14:textId="77777777" w:rsidR="00736083" w:rsidRDefault="00736083" w:rsidP="00736083">
      <w:pPr>
        <w:spacing w:line="240" w:lineRule="atLeast"/>
        <w:ind w:leftChars="200" w:left="420"/>
        <w:rPr>
          <w:rFonts w:asciiTheme="majorEastAsia" w:eastAsiaTheme="majorEastAsia" w:hAnsiTheme="majorEastAsia"/>
        </w:rPr>
      </w:pPr>
      <w:r>
        <w:rPr>
          <w:rFonts w:asciiTheme="majorEastAsia" w:eastAsiaTheme="majorEastAsia" w:hAnsiTheme="majorEastAsia" w:hint="eastAsia"/>
        </w:rPr>
        <w:t>薬剤に微量のアルコールが含まれています。</w:t>
      </w:r>
    </w:p>
    <w:p w14:paraId="20584686" w14:textId="39F0CE27" w:rsidR="00803D43" w:rsidRDefault="00803D43" w:rsidP="00736083">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アルコール過敏症がある場合、検査の可否を含めた検討をお願い</w:t>
      </w:r>
      <w:r w:rsidR="00381932">
        <w:rPr>
          <w:rFonts w:asciiTheme="majorEastAsia" w:eastAsiaTheme="majorEastAsia" w:hAnsiTheme="majorEastAsia" w:hint="eastAsia"/>
          <w:szCs w:val="21"/>
        </w:rPr>
        <w:t>いた</w:t>
      </w:r>
      <w:r>
        <w:rPr>
          <w:rFonts w:asciiTheme="majorEastAsia" w:eastAsiaTheme="majorEastAsia" w:hAnsiTheme="majorEastAsia" w:hint="eastAsia"/>
          <w:szCs w:val="21"/>
        </w:rPr>
        <w:t>します。</w:t>
      </w:r>
    </w:p>
    <w:p w14:paraId="759649DC" w14:textId="77777777" w:rsidR="00736083" w:rsidRPr="00736083" w:rsidRDefault="00736083" w:rsidP="0038291A">
      <w:pPr>
        <w:spacing w:line="240" w:lineRule="atLeast"/>
        <w:ind w:leftChars="100" w:left="210"/>
        <w:rPr>
          <w:rFonts w:asciiTheme="majorEastAsia" w:eastAsiaTheme="majorEastAsia" w:hAnsiTheme="majorEastAsia"/>
          <w:szCs w:val="21"/>
        </w:rPr>
      </w:pPr>
    </w:p>
    <w:bookmarkEnd w:id="1"/>
    <w:p w14:paraId="219C6C31" w14:textId="77777777" w:rsidR="00803D43" w:rsidRPr="00765414" w:rsidRDefault="00803D43" w:rsidP="00803D43">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患者様</w:t>
      </w:r>
      <w:r w:rsidRPr="00765414">
        <w:rPr>
          <w:rFonts w:asciiTheme="majorEastAsia" w:eastAsiaTheme="majorEastAsia" w:hAnsiTheme="majorEastAsia" w:hint="eastAsia"/>
          <w:szCs w:val="21"/>
        </w:rPr>
        <w:t>について】</w:t>
      </w:r>
    </w:p>
    <w:p w14:paraId="08EF639A" w14:textId="77777777" w:rsidR="00002072" w:rsidRDefault="00002072" w:rsidP="00002072">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被ばく防止の観点から</w:t>
      </w:r>
      <w:r>
        <w:rPr>
          <w:rFonts w:asciiTheme="majorEastAsia" w:eastAsiaTheme="majorEastAsia" w:hAnsiTheme="majorEastAsia" w:hint="eastAsia"/>
          <w:szCs w:val="21"/>
        </w:rPr>
        <w:t>病院</w:t>
      </w:r>
      <w:r w:rsidRPr="00765414">
        <w:rPr>
          <w:rFonts w:asciiTheme="majorEastAsia" w:eastAsiaTheme="majorEastAsia" w:hAnsiTheme="majorEastAsia" w:hint="eastAsia"/>
          <w:szCs w:val="21"/>
        </w:rPr>
        <w:t>スタッフによる介助は行えません。</w:t>
      </w:r>
    </w:p>
    <w:p w14:paraId="62CCCF94" w14:textId="77777777" w:rsidR="00803D43" w:rsidRPr="00803D43" w:rsidRDefault="00803D43" w:rsidP="00803D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color w:val="000000" w:themeColor="text1"/>
        </w:rPr>
        <w:t>患者様</w:t>
      </w:r>
      <w:r w:rsidRPr="00C1796E">
        <w:rPr>
          <w:rFonts w:asciiTheme="majorEastAsia" w:eastAsiaTheme="majorEastAsia" w:hAnsiTheme="majorEastAsia" w:hint="eastAsia"/>
          <w:color w:val="000000" w:themeColor="text1"/>
        </w:rPr>
        <w:t>ご自身で移動</w:t>
      </w:r>
      <w:r>
        <w:rPr>
          <w:rFonts w:asciiTheme="majorEastAsia" w:eastAsiaTheme="majorEastAsia" w:hAnsiTheme="majorEastAsia" w:hint="eastAsia"/>
          <w:color w:val="000000" w:themeColor="text1"/>
        </w:rPr>
        <w:t>(検査室間の</w:t>
      </w:r>
      <w:r w:rsidRPr="00C1796E">
        <w:rPr>
          <w:rFonts w:asciiTheme="majorEastAsia" w:eastAsiaTheme="majorEastAsia" w:hAnsiTheme="majorEastAsia" w:hint="eastAsia"/>
          <w:color w:val="000000" w:themeColor="text1"/>
        </w:rPr>
        <w:t>移動</w:t>
      </w:r>
      <w:r>
        <w:rPr>
          <w:rFonts w:asciiTheme="majorEastAsia" w:eastAsiaTheme="majorEastAsia" w:hAnsiTheme="majorEastAsia" w:hint="eastAsia"/>
          <w:color w:val="000000" w:themeColor="text1"/>
        </w:rPr>
        <w:t>や検査台への移動)および</w:t>
      </w:r>
      <w:r w:rsidR="00097DE6">
        <w:rPr>
          <w:rFonts w:asciiTheme="majorEastAsia" w:eastAsiaTheme="majorEastAsia" w:hAnsiTheme="majorEastAsia" w:hint="eastAsia"/>
          <w:color w:val="000000" w:themeColor="text1"/>
        </w:rPr>
        <w:t>待機</w:t>
      </w:r>
      <w:r w:rsidRPr="00C1796E">
        <w:rPr>
          <w:rFonts w:asciiTheme="majorEastAsia" w:eastAsiaTheme="majorEastAsia" w:hAnsiTheme="majorEastAsia" w:hint="eastAsia"/>
          <w:color w:val="000000" w:themeColor="text1"/>
        </w:rPr>
        <w:t>が行える方が対象</w:t>
      </w:r>
      <w:r w:rsidR="00002072">
        <w:rPr>
          <w:rFonts w:asciiTheme="majorEastAsia" w:eastAsiaTheme="majorEastAsia" w:hAnsiTheme="majorEastAsia" w:hint="eastAsia"/>
          <w:color w:val="000000" w:themeColor="text1"/>
        </w:rPr>
        <w:t>になります。</w:t>
      </w:r>
    </w:p>
    <w:p w14:paraId="6644494A" w14:textId="77777777" w:rsidR="00803D43" w:rsidRDefault="00803D43" w:rsidP="00803D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受診者様おひとりでの移動や寝台への昇降が困難な場合は、</w:t>
      </w:r>
      <w:bookmarkStart w:id="2" w:name="_Hlk175822392"/>
      <w:r w:rsidR="00647F69">
        <w:rPr>
          <w:rFonts w:asciiTheme="majorEastAsia" w:eastAsiaTheme="majorEastAsia" w:hAnsiTheme="majorEastAsia" w:hint="eastAsia"/>
          <w:szCs w:val="21"/>
        </w:rPr>
        <w:t>移動介助を行える</w:t>
      </w:r>
      <w:bookmarkEnd w:id="2"/>
      <w:r w:rsidRPr="00765414">
        <w:rPr>
          <w:rFonts w:asciiTheme="majorEastAsia" w:eastAsiaTheme="majorEastAsia" w:hAnsiTheme="majorEastAsia" w:hint="eastAsia"/>
          <w:szCs w:val="21"/>
        </w:rPr>
        <w:t>ご家族の付き添いが必要ですので、必ず同行してください。</w:t>
      </w:r>
    </w:p>
    <w:p w14:paraId="64BC84A1" w14:textId="77777777" w:rsidR="00803D43" w:rsidRDefault="00002072" w:rsidP="00803D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付き添い</w:t>
      </w:r>
      <w:r>
        <w:rPr>
          <w:rFonts w:asciiTheme="majorEastAsia" w:eastAsiaTheme="majorEastAsia" w:hAnsiTheme="majorEastAsia" w:hint="eastAsia"/>
          <w:szCs w:val="21"/>
        </w:rPr>
        <w:t>の方と一緒に待機することはできません。</w:t>
      </w:r>
    </w:p>
    <w:p w14:paraId="2F391225" w14:textId="77777777" w:rsidR="00002072" w:rsidRPr="00002072" w:rsidRDefault="00002072" w:rsidP="00803D43">
      <w:pPr>
        <w:spacing w:line="240" w:lineRule="atLeast"/>
        <w:ind w:leftChars="100" w:left="210"/>
        <w:rPr>
          <w:rFonts w:asciiTheme="majorEastAsia" w:eastAsiaTheme="majorEastAsia" w:hAnsiTheme="majorEastAsia"/>
          <w:szCs w:val="21"/>
        </w:rPr>
      </w:pPr>
    </w:p>
    <w:p w14:paraId="3B79E05F" w14:textId="77777777" w:rsidR="0032776F" w:rsidRPr="00765414" w:rsidRDefault="0032776F" w:rsidP="0032776F">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【付き添いについて】</w:t>
      </w:r>
    </w:p>
    <w:p w14:paraId="4DA16890" w14:textId="77777777" w:rsidR="0032776F" w:rsidRDefault="0032776F" w:rsidP="0032776F">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被ばくの観点から乳幼児や小さなお子様を連れての検査はできません。</w:t>
      </w:r>
    </w:p>
    <w:p w14:paraId="4435442A" w14:textId="77777777" w:rsidR="00D71A40" w:rsidRDefault="00910ADB" w:rsidP="00D71A40">
      <w:pPr>
        <w:spacing w:line="240" w:lineRule="atLeast"/>
        <w:ind w:leftChars="100" w:left="210"/>
        <w:rPr>
          <w:rFonts w:asciiTheme="majorEastAsia" w:eastAsiaTheme="majorEastAsia" w:hAnsiTheme="majorEastAsia"/>
        </w:rPr>
      </w:pPr>
      <w:r w:rsidRPr="00C1796E">
        <w:rPr>
          <w:rFonts w:asciiTheme="majorEastAsia" w:eastAsiaTheme="majorEastAsia" w:hAnsiTheme="majorEastAsia" w:hint="eastAsia"/>
          <w:color w:val="000000" w:themeColor="text1"/>
        </w:rPr>
        <w:t>介護施設等のスタッフによる介助は、</w:t>
      </w:r>
      <w:r>
        <w:rPr>
          <w:rFonts w:asciiTheme="majorEastAsia" w:eastAsiaTheme="majorEastAsia" w:hAnsiTheme="majorEastAsia" w:hint="eastAsia"/>
        </w:rPr>
        <w:t>被曝リスクの説明後に必ず同意を得てください。</w:t>
      </w:r>
    </w:p>
    <w:p w14:paraId="4A84CFA8" w14:textId="77777777" w:rsidR="00D71A40" w:rsidRPr="00C1796E" w:rsidRDefault="00D71A40" w:rsidP="00D71A40">
      <w:pPr>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C1796E">
        <w:rPr>
          <w:rFonts w:asciiTheme="majorEastAsia" w:eastAsiaTheme="majorEastAsia" w:hAnsiTheme="majorEastAsia" w:hint="eastAsia"/>
          <w:color w:val="000000" w:themeColor="text1"/>
        </w:rPr>
        <w:t>介護施設等のスタッフによる介助は、職業被曝の範疇を超えるため</w:t>
      </w:r>
      <w:r>
        <w:rPr>
          <w:rFonts w:asciiTheme="majorEastAsia" w:eastAsiaTheme="majorEastAsia" w:hAnsiTheme="majorEastAsia" w:hint="eastAsia"/>
          <w:color w:val="000000" w:themeColor="text1"/>
        </w:rPr>
        <w:t>です</w:t>
      </w:r>
      <w:r w:rsidRPr="00C1796E">
        <w:rPr>
          <w:rFonts w:asciiTheme="majorEastAsia" w:eastAsiaTheme="majorEastAsia" w:hAnsiTheme="majorEastAsia" w:hint="eastAsia"/>
          <w:color w:val="000000" w:themeColor="text1"/>
        </w:rPr>
        <w:t>。</w:t>
      </w:r>
    </w:p>
    <w:p w14:paraId="641F360C" w14:textId="77777777" w:rsidR="00C354D3" w:rsidRDefault="00C354D3" w:rsidP="001E5EFF">
      <w:pPr>
        <w:spacing w:line="240" w:lineRule="atLeast"/>
        <w:ind w:leftChars="100" w:left="210"/>
        <w:rPr>
          <w:rFonts w:asciiTheme="majorEastAsia" w:eastAsiaTheme="majorEastAsia" w:hAnsiTheme="majorEastAsia"/>
          <w:szCs w:val="21"/>
        </w:rPr>
      </w:pPr>
      <w:r>
        <w:rPr>
          <w:rFonts w:asciiTheme="majorEastAsia" w:eastAsiaTheme="majorEastAsia" w:hAnsiTheme="majorEastAsia"/>
          <w:szCs w:val="21"/>
        </w:rPr>
        <w:br w:type="page"/>
      </w:r>
    </w:p>
    <w:p w14:paraId="1C695848" w14:textId="77777777" w:rsidR="00002072" w:rsidRPr="00765414" w:rsidRDefault="00002072" w:rsidP="00002072">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lastRenderedPageBreak/>
        <w:t>【閉所恐怖症や体動のある方について】</w:t>
      </w:r>
    </w:p>
    <w:p w14:paraId="106C878B" w14:textId="77777777" w:rsidR="0003142F"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PET/CT検査は、MRI装置のようなドーム内に入って約30分間撮影を行います。そのため閉所恐怖症の方や静止状態が維持できない方の検査は行えません。（目安として、MRIの撮影が不可能な方）</w:t>
      </w:r>
    </w:p>
    <w:p w14:paraId="2E989A9E" w14:textId="77777777" w:rsidR="00002072" w:rsidRDefault="00002072" w:rsidP="00765414">
      <w:pPr>
        <w:ind w:firstLineChars="50" w:firstLine="105"/>
        <w:rPr>
          <w:rFonts w:asciiTheme="majorEastAsia" w:eastAsiaTheme="majorEastAsia" w:hAnsiTheme="majorEastAsia"/>
        </w:rPr>
      </w:pPr>
    </w:p>
    <w:p w14:paraId="2F705EF0" w14:textId="77777777" w:rsidR="00002072" w:rsidRPr="00765414" w:rsidRDefault="00002072" w:rsidP="00002072">
      <w:pPr>
        <w:spacing w:line="240" w:lineRule="atLeast"/>
        <w:ind w:left="630" w:hangingChars="300" w:hanging="630"/>
        <w:rPr>
          <w:rFonts w:asciiTheme="majorEastAsia" w:eastAsiaTheme="majorEastAsia" w:hAnsiTheme="majorEastAsia"/>
          <w:szCs w:val="21"/>
        </w:rPr>
      </w:pPr>
      <w:bookmarkStart w:id="3" w:name="_Hlk172886825"/>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検査前日</w:t>
      </w:r>
      <w:r w:rsidRPr="00765414">
        <w:rPr>
          <w:rFonts w:asciiTheme="majorEastAsia" w:eastAsiaTheme="majorEastAsia" w:hAnsiTheme="majorEastAsia" w:hint="eastAsia"/>
          <w:szCs w:val="21"/>
        </w:rPr>
        <w:t>について】</w:t>
      </w:r>
    </w:p>
    <w:p w14:paraId="04F6F83B" w14:textId="77777777" w:rsidR="00002072" w:rsidRPr="00765414" w:rsidRDefault="00002072" w:rsidP="00002072">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検査前日の激しい運動は控えさせてください。</w:t>
      </w:r>
    </w:p>
    <w:bookmarkEnd w:id="3"/>
    <w:p w14:paraId="119D9726" w14:textId="77777777" w:rsidR="00002072" w:rsidRDefault="00002072" w:rsidP="00002072">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そのほかの食事や薬に特段の制限事項はありません。</w:t>
      </w:r>
    </w:p>
    <w:p w14:paraId="65BC4A9E" w14:textId="77777777" w:rsidR="00002072" w:rsidRPr="008B2A75" w:rsidRDefault="00002072" w:rsidP="00002072">
      <w:pPr>
        <w:spacing w:line="240" w:lineRule="atLeast"/>
        <w:ind w:leftChars="100" w:left="210"/>
        <w:rPr>
          <w:rFonts w:asciiTheme="majorEastAsia" w:eastAsiaTheme="majorEastAsia" w:hAnsiTheme="majorEastAsia"/>
          <w:szCs w:val="21"/>
        </w:rPr>
      </w:pPr>
    </w:p>
    <w:p w14:paraId="038789FC" w14:textId="77777777" w:rsidR="002F767C" w:rsidRPr="00765414" w:rsidRDefault="002F767C" w:rsidP="002F767C">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キャンセルや検査日の変更</w:t>
      </w:r>
      <w:r w:rsidRPr="00765414">
        <w:rPr>
          <w:rFonts w:asciiTheme="majorEastAsia" w:eastAsiaTheme="majorEastAsia" w:hAnsiTheme="majorEastAsia" w:hint="eastAsia"/>
          <w:szCs w:val="21"/>
        </w:rPr>
        <w:t>について】</w:t>
      </w:r>
    </w:p>
    <w:p w14:paraId="01C54252" w14:textId="00492B91" w:rsidR="002F767C" w:rsidRDefault="002F767C" w:rsidP="002F767C">
      <w:pPr>
        <w:spacing w:line="240" w:lineRule="atLeast"/>
        <w:ind w:leftChars="100" w:left="210"/>
        <w:rPr>
          <w:rFonts w:asciiTheme="majorEastAsia" w:eastAsiaTheme="majorEastAsia" w:hAnsiTheme="majorEastAsia"/>
          <w:szCs w:val="21"/>
        </w:rPr>
      </w:pPr>
      <w:r w:rsidRPr="00C1796E">
        <w:rPr>
          <w:rFonts w:asciiTheme="majorEastAsia" w:eastAsiaTheme="majorEastAsia" w:hAnsiTheme="majorEastAsia" w:hint="eastAsia"/>
          <w:color w:val="000000" w:themeColor="text1"/>
        </w:rPr>
        <w:t>キャンセル</w:t>
      </w:r>
      <w:r>
        <w:rPr>
          <w:rFonts w:asciiTheme="majorEastAsia" w:eastAsiaTheme="majorEastAsia" w:hAnsiTheme="majorEastAsia" w:hint="eastAsia"/>
          <w:color w:val="000000" w:themeColor="text1"/>
        </w:rPr>
        <w:t>や検査日を変更したい</w:t>
      </w:r>
      <w:r w:rsidRPr="00C1796E">
        <w:rPr>
          <w:rFonts w:asciiTheme="majorEastAsia" w:eastAsiaTheme="majorEastAsia" w:hAnsiTheme="majorEastAsia" w:hint="eastAsia"/>
          <w:color w:val="000000" w:themeColor="text1"/>
        </w:rPr>
        <w:t>場合は</w:t>
      </w:r>
      <w:r>
        <w:rPr>
          <w:rFonts w:asciiTheme="majorEastAsia" w:eastAsiaTheme="majorEastAsia" w:hAnsiTheme="majorEastAsia" w:hint="eastAsia"/>
          <w:color w:val="000000" w:themeColor="text1"/>
        </w:rPr>
        <w:t>、検査</w:t>
      </w:r>
      <w:r w:rsidR="00121B5A">
        <w:rPr>
          <w:rFonts w:asciiTheme="majorEastAsia" w:eastAsiaTheme="majorEastAsia" w:hAnsiTheme="majorEastAsia" w:hint="eastAsia"/>
          <w:color w:val="000000" w:themeColor="text1"/>
        </w:rPr>
        <w:t>前日</w:t>
      </w:r>
      <w:r>
        <w:rPr>
          <w:rFonts w:asciiTheme="majorEastAsia" w:eastAsiaTheme="majorEastAsia" w:hAnsiTheme="majorEastAsia" w:hint="eastAsia"/>
          <w:color w:val="000000" w:themeColor="text1"/>
        </w:rPr>
        <w:t>の</w:t>
      </w:r>
      <w:r w:rsidR="00121B5A">
        <w:rPr>
          <w:rFonts w:asciiTheme="majorEastAsia" w:eastAsiaTheme="majorEastAsia" w:hAnsiTheme="majorEastAsia" w:hint="eastAsia"/>
          <w:color w:val="000000" w:themeColor="text1"/>
        </w:rPr>
        <w:t>15：00</w:t>
      </w:r>
      <w:r>
        <w:rPr>
          <w:rFonts w:asciiTheme="majorEastAsia" w:eastAsiaTheme="majorEastAsia" w:hAnsiTheme="majorEastAsia" w:hint="eastAsia"/>
          <w:color w:val="000000" w:themeColor="text1"/>
        </w:rPr>
        <w:t>までに</w:t>
      </w:r>
      <w:r w:rsidR="00121B5A">
        <w:rPr>
          <w:rFonts w:asciiTheme="majorEastAsia" w:eastAsiaTheme="majorEastAsia" w:hAnsiTheme="majorEastAsia"/>
          <w:szCs w:val="21"/>
        </w:rPr>
        <w:t>PET/CT</w:t>
      </w:r>
      <w:r w:rsidR="00121B5A">
        <w:rPr>
          <w:rFonts w:asciiTheme="majorEastAsia" w:eastAsiaTheme="majorEastAsia" w:hAnsiTheme="majorEastAsia" w:hint="eastAsia"/>
          <w:szCs w:val="21"/>
        </w:rPr>
        <w:t>担当者</w:t>
      </w:r>
      <w:r w:rsidR="00FA23AE">
        <w:rPr>
          <w:rFonts w:asciiTheme="majorEastAsia" w:eastAsiaTheme="majorEastAsia" w:hAnsiTheme="majorEastAsia" w:hint="eastAsia"/>
          <w:color w:val="000000" w:themeColor="text1"/>
        </w:rPr>
        <w:t>：</w:t>
      </w:r>
      <w:r w:rsidR="00FA23AE" w:rsidRPr="009D6FF6">
        <w:rPr>
          <w:rFonts w:asciiTheme="majorEastAsia" w:eastAsiaTheme="majorEastAsia" w:hAnsiTheme="majorEastAsia" w:hint="eastAsia"/>
          <w:szCs w:val="21"/>
        </w:rPr>
        <w:t>088-683-0011(代表)</w:t>
      </w:r>
      <w:r w:rsidRPr="00C1796E">
        <w:rPr>
          <w:rFonts w:asciiTheme="majorEastAsia" w:eastAsiaTheme="majorEastAsia" w:hAnsiTheme="majorEastAsia" w:hint="eastAsia"/>
          <w:color w:val="000000" w:themeColor="text1"/>
        </w:rPr>
        <w:t>へ電話連絡</w:t>
      </w:r>
      <w:r>
        <w:rPr>
          <w:rFonts w:asciiTheme="majorEastAsia" w:eastAsiaTheme="majorEastAsia" w:hAnsiTheme="majorEastAsia" w:hint="eastAsia"/>
          <w:color w:val="000000" w:themeColor="text1"/>
        </w:rPr>
        <w:t>をお願い</w:t>
      </w:r>
      <w:bookmarkStart w:id="4" w:name="_Hlk172887434"/>
      <w:r w:rsidR="00381932">
        <w:rPr>
          <w:rFonts w:asciiTheme="majorEastAsia" w:eastAsiaTheme="majorEastAsia" w:hAnsiTheme="majorEastAsia" w:hint="eastAsia"/>
          <w:color w:val="000000" w:themeColor="text1"/>
        </w:rPr>
        <w:t>いたします。</w:t>
      </w:r>
      <w:r>
        <w:rPr>
          <w:rFonts w:asciiTheme="majorEastAsia" w:eastAsiaTheme="majorEastAsia" w:hAnsiTheme="majorEastAsia" w:hint="eastAsia"/>
          <w:color w:val="000000" w:themeColor="text1"/>
        </w:rPr>
        <w:t>※</w:t>
      </w:r>
      <w:r w:rsidR="00121B5A">
        <w:rPr>
          <w:rFonts w:asciiTheme="majorEastAsia" w:eastAsiaTheme="majorEastAsia" w:hAnsiTheme="majorEastAsia" w:hint="eastAsia"/>
          <w:color w:val="000000" w:themeColor="text1"/>
        </w:rPr>
        <w:t>検査前日</w:t>
      </w:r>
      <w:r>
        <w:rPr>
          <w:rFonts w:asciiTheme="majorEastAsia" w:eastAsiaTheme="majorEastAsia" w:hAnsiTheme="majorEastAsia" w:hint="eastAsia"/>
          <w:color w:val="000000" w:themeColor="text1"/>
        </w:rPr>
        <w:t>が</w:t>
      </w:r>
      <w:r w:rsidR="00121B5A">
        <w:rPr>
          <w:rFonts w:asciiTheme="majorEastAsia" w:eastAsiaTheme="majorEastAsia" w:hAnsiTheme="majorEastAsia" w:hint="eastAsia"/>
          <w:color w:val="000000" w:themeColor="text1"/>
        </w:rPr>
        <w:t>土日</w:t>
      </w:r>
      <w:r>
        <w:rPr>
          <w:rFonts w:asciiTheme="majorEastAsia" w:eastAsiaTheme="majorEastAsia" w:hAnsiTheme="majorEastAsia" w:hint="eastAsia"/>
          <w:color w:val="000000" w:themeColor="text1"/>
        </w:rPr>
        <w:t>祝祭日の場合は、</w:t>
      </w:r>
      <w:r w:rsidR="00121B5A">
        <w:rPr>
          <w:rFonts w:asciiTheme="majorEastAsia" w:eastAsiaTheme="majorEastAsia" w:hAnsiTheme="majorEastAsia" w:hint="eastAsia"/>
          <w:color w:val="000000" w:themeColor="text1"/>
        </w:rPr>
        <w:t>その前日</w:t>
      </w:r>
      <w:r>
        <w:rPr>
          <w:rFonts w:asciiTheme="majorEastAsia" w:eastAsiaTheme="majorEastAsia" w:hAnsiTheme="majorEastAsia" w:hint="eastAsia"/>
          <w:color w:val="000000" w:themeColor="text1"/>
        </w:rPr>
        <w:t>までにお願い</w:t>
      </w:r>
      <w:r w:rsidR="00381932">
        <w:rPr>
          <w:rFonts w:asciiTheme="majorEastAsia" w:eastAsiaTheme="majorEastAsia" w:hAnsiTheme="majorEastAsia" w:hint="eastAsia"/>
          <w:color w:val="000000" w:themeColor="text1"/>
        </w:rPr>
        <w:t>いた</w:t>
      </w:r>
      <w:r>
        <w:rPr>
          <w:rFonts w:asciiTheme="majorEastAsia" w:eastAsiaTheme="majorEastAsia" w:hAnsiTheme="majorEastAsia" w:hint="eastAsia"/>
          <w:color w:val="000000" w:themeColor="text1"/>
        </w:rPr>
        <w:t>します。</w:t>
      </w:r>
      <w:bookmarkEnd w:id="4"/>
    </w:p>
    <w:p w14:paraId="078DF8FE" w14:textId="77777777" w:rsidR="002F767C" w:rsidRDefault="002F767C" w:rsidP="002F767C">
      <w:pPr>
        <w:spacing w:line="240" w:lineRule="atLeast"/>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検査</w:t>
      </w:r>
      <w:r w:rsidR="00121B5A">
        <w:rPr>
          <w:rFonts w:asciiTheme="majorEastAsia" w:eastAsiaTheme="majorEastAsia" w:hAnsiTheme="majorEastAsia" w:hint="eastAsia"/>
          <w:color w:val="000000" w:themeColor="text1"/>
        </w:rPr>
        <w:t>前日</w:t>
      </w:r>
      <w:r>
        <w:rPr>
          <w:rFonts w:asciiTheme="majorEastAsia" w:eastAsiaTheme="majorEastAsia" w:hAnsiTheme="majorEastAsia" w:hint="eastAsia"/>
          <w:color w:val="000000" w:themeColor="text1"/>
        </w:rPr>
        <w:t>の</w:t>
      </w:r>
      <w:r w:rsidR="00121B5A">
        <w:rPr>
          <w:rFonts w:asciiTheme="majorEastAsia" w:eastAsiaTheme="majorEastAsia" w:hAnsiTheme="majorEastAsia" w:hint="eastAsia"/>
          <w:color w:val="000000" w:themeColor="text1"/>
        </w:rPr>
        <w:t>15：00</w:t>
      </w:r>
      <w:r>
        <w:rPr>
          <w:rFonts w:asciiTheme="majorEastAsia" w:eastAsiaTheme="majorEastAsia" w:hAnsiTheme="majorEastAsia" w:hint="eastAsia"/>
          <w:color w:val="000000" w:themeColor="text1"/>
        </w:rPr>
        <w:t>を過ぎた連絡については、検査薬をキャンセルできない場合があります。</w:t>
      </w:r>
    </w:p>
    <w:p w14:paraId="6C95DA67" w14:textId="77777777" w:rsidR="002F767C" w:rsidRDefault="002F767C" w:rsidP="002F767C">
      <w:pPr>
        <w:spacing w:line="240" w:lineRule="atLeast"/>
        <w:ind w:leftChars="100" w:left="210"/>
        <w:rPr>
          <w:rFonts w:asciiTheme="majorEastAsia" w:eastAsiaTheme="majorEastAsia" w:hAnsiTheme="majorEastAsia"/>
          <w:szCs w:val="21"/>
        </w:rPr>
      </w:pPr>
      <w:r w:rsidRPr="00C1796E">
        <w:rPr>
          <w:rFonts w:asciiTheme="majorEastAsia" w:eastAsiaTheme="majorEastAsia" w:hAnsiTheme="majorEastAsia" w:hint="eastAsia"/>
          <w:color w:val="000000" w:themeColor="text1"/>
        </w:rPr>
        <w:t>キャンセル料を徴収することを含めた検査同意書になっています。ご注意ください。</w:t>
      </w:r>
    </w:p>
    <w:p w14:paraId="4BE87FBE" w14:textId="77777777" w:rsidR="002F767C" w:rsidRDefault="002F767C" w:rsidP="002F767C">
      <w:pPr>
        <w:spacing w:line="240" w:lineRule="atLeast"/>
        <w:ind w:leftChars="100" w:left="210"/>
        <w:rPr>
          <w:rFonts w:asciiTheme="majorEastAsia" w:eastAsiaTheme="majorEastAsia" w:hAnsiTheme="majorEastAsia"/>
          <w:sz w:val="18"/>
          <w:szCs w:val="21"/>
        </w:rPr>
      </w:pPr>
    </w:p>
    <w:p w14:paraId="317980F4" w14:textId="77777777" w:rsidR="00E709B0" w:rsidRPr="00765414" w:rsidRDefault="00E709B0" w:rsidP="00E709B0">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sidR="004A643B" w:rsidRPr="00765414">
        <w:rPr>
          <w:rFonts w:asciiTheme="majorEastAsia" w:eastAsiaTheme="majorEastAsia" w:hAnsiTheme="majorEastAsia" w:hint="eastAsia"/>
          <w:szCs w:val="21"/>
        </w:rPr>
        <w:t>キャンセル時の自己負担について</w:t>
      </w:r>
      <w:r w:rsidRPr="00765414">
        <w:rPr>
          <w:rFonts w:asciiTheme="majorEastAsia" w:eastAsiaTheme="majorEastAsia" w:hAnsiTheme="majorEastAsia" w:hint="eastAsia"/>
          <w:szCs w:val="21"/>
        </w:rPr>
        <w:t>】</w:t>
      </w:r>
    </w:p>
    <w:p w14:paraId="1D54DDD2" w14:textId="5E86ABA3"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使用期間が非常に短いため、受診者様だけのために準備いたします。そのため検査</w:t>
      </w:r>
      <w:r w:rsidR="00664C05">
        <w:rPr>
          <w:rFonts w:asciiTheme="majorEastAsia" w:eastAsiaTheme="majorEastAsia" w:hAnsiTheme="majorEastAsia" w:hint="eastAsia"/>
          <w:szCs w:val="21"/>
        </w:rPr>
        <w:t>前日</w:t>
      </w:r>
      <w:r w:rsidRPr="00765414">
        <w:rPr>
          <w:rFonts w:asciiTheme="majorEastAsia" w:eastAsiaTheme="majorEastAsia" w:hAnsiTheme="majorEastAsia" w:hint="eastAsia"/>
          <w:szCs w:val="21"/>
        </w:rPr>
        <w:t>の</w:t>
      </w:r>
      <w:r w:rsidR="00121B5A">
        <w:rPr>
          <w:rFonts w:asciiTheme="majorEastAsia" w:eastAsiaTheme="majorEastAsia" w:hAnsiTheme="majorEastAsia" w:hint="eastAsia"/>
          <w:szCs w:val="21"/>
        </w:rPr>
        <w:t>15：00を過ぎた</w:t>
      </w:r>
      <w:r w:rsidRPr="00765414">
        <w:rPr>
          <w:rFonts w:asciiTheme="majorEastAsia" w:eastAsiaTheme="majorEastAsia" w:hAnsiTheme="majorEastAsia" w:hint="eastAsia"/>
          <w:szCs w:val="21"/>
        </w:rPr>
        <w:t>キャンセルや</w:t>
      </w:r>
      <w:r w:rsidR="001150B9">
        <w:rPr>
          <w:rFonts w:asciiTheme="majorEastAsia" w:eastAsiaTheme="majorEastAsia" w:hAnsiTheme="majorEastAsia" w:hint="eastAsia"/>
          <w:szCs w:val="21"/>
        </w:rPr>
        <w:t>検査</w:t>
      </w:r>
      <w:r w:rsidRPr="00765414">
        <w:rPr>
          <w:rFonts w:asciiTheme="majorEastAsia" w:eastAsiaTheme="majorEastAsia" w:hAnsiTheme="majorEastAsia" w:hint="eastAsia"/>
          <w:szCs w:val="21"/>
        </w:rPr>
        <w:t>時間の変更はできません。検査時間に遅れた場合には</w:t>
      </w:r>
      <w:r w:rsidR="00CC6DCE">
        <w:rPr>
          <w:rFonts w:asciiTheme="majorEastAsia" w:eastAsiaTheme="majorEastAsia" w:hAnsiTheme="majorEastAsia" w:hint="eastAsia"/>
          <w:szCs w:val="21"/>
        </w:rPr>
        <w:t>、検査に必要な量を投与できなくなるため</w:t>
      </w:r>
      <w:r w:rsidR="001150B9">
        <w:rPr>
          <w:rFonts w:asciiTheme="majorEastAsia" w:eastAsiaTheme="majorEastAsia" w:hAnsiTheme="majorEastAsia" w:hint="eastAsia"/>
          <w:szCs w:val="21"/>
        </w:rPr>
        <w:t>、</w:t>
      </w:r>
      <w:bookmarkStart w:id="5" w:name="_GoBack"/>
      <w:bookmarkEnd w:id="5"/>
      <w:r w:rsidRPr="00765414">
        <w:rPr>
          <w:rFonts w:asciiTheme="majorEastAsia" w:eastAsiaTheme="majorEastAsia" w:hAnsiTheme="majorEastAsia" w:hint="eastAsia"/>
          <w:szCs w:val="21"/>
        </w:rPr>
        <w:t>検査</w:t>
      </w:r>
      <w:r w:rsidR="00CC6DCE">
        <w:rPr>
          <w:rFonts w:asciiTheme="majorEastAsia" w:eastAsiaTheme="majorEastAsia" w:hAnsiTheme="majorEastAsia" w:hint="eastAsia"/>
          <w:szCs w:val="21"/>
        </w:rPr>
        <w:t>が行えなくなります。患者様の都合による薬剤キャンセル</w:t>
      </w:r>
      <w:r w:rsidRPr="00765414">
        <w:rPr>
          <w:rFonts w:asciiTheme="majorEastAsia" w:eastAsiaTheme="majorEastAsia" w:hAnsiTheme="majorEastAsia" w:hint="eastAsia"/>
          <w:szCs w:val="21"/>
        </w:rPr>
        <w:t>につきましては、薬剤の実費（約</w:t>
      </w:r>
      <w:r w:rsidR="00CC6DCE">
        <w:rPr>
          <w:rFonts w:asciiTheme="majorEastAsia" w:eastAsiaTheme="majorEastAsia" w:hAnsiTheme="majorEastAsia"/>
          <w:szCs w:val="21"/>
        </w:rPr>
        <w:t>200</w:t>
      </w:r>
      <w:r w:rsidRPr="00765414">
        <w:rPr>
          <w:rFonts w:asciiTheme="majorEastAsia" w:eastAsiaTheme="majorEastAsia" w:hAnsiTheme="majorEastAsia" w:hint="eastAsia"/>
          <w:szCs w:val="21"/>
        </w:rPr>
        <w:t>,000円）を負担していただきます。</w:t>
      </w:r>
    </w:p>
    <w:p w14:paraId="5BCE7836" w14:textId="77777777" w:rsidR="004A643B" w:rsidRDefault="004A643B" w:rsidP="00765414">
      <w:pPr>
        <w:spacing w:line="240" w:lineRule="atLeast"/>
        <w:rPr>
          <w:rFonts w:asciiTheme="majorEastAsia" w:eastAsiaTheme="majorEastAsia" w:hAnsiTheme="majorEastAsia"/>
          <w:szCs w:val="21"/>
        </w:rPr>
      </w:pPr>
    </w:p>
    <w:p w14:paraId="1AE68EEE" w14:textId="77777777" w:rsidR="00CC6DCE" w:rsidRPr="00765414" w:rsidRDefault="00CC6DCE" w:rsidP="00CC6DCE">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【機器の故障や薬剤輸送中の事故について】</w:t>
      </w:r>
    </w:p>
    <w:p w14:paraId="1A05F5BD" w14:textId="77777777" w:rsidR="00CC6DCE"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検査機器の保守点検及び薬剤の輸送体制には万全を期していますが、機器の故障や薬剤輸送中の事故などの際に検査できなくなることがあります。</w:t>
      </w:r>
    </w:p>
    <w:p w14:paraId="71B10CC1" w14:textId="77777777"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その場合、日を改めて検査させていただきますのでご了承ください。</w:t>
      </w:r>
    </w:p>
    <w:p w14:paraId="304331B0" w14:textId="77777777" w:rsidR="00C354D3" w:rsidRDefault="00C354D3" w:rsidP="00EA5874">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szCs w:val="21"/>
        </w:rPr>
        <w:t>台風や雪等の天候不良で薬剤輸送が困難な事が予想される場合</w:t>
      </w:r>
      <w:r w:rsidR="00BA1051">
        <w:rPr>
          <w:rFonts w:asciiTheme="majorEastAsia" w:eastAsiaTheme="majorEastAsia" w:hAnsiTheme="majorEastAsia" w:hint="eastAsia"/>
          <w:szCs w:val="21"/>
        </w:rPr>
        <w:t>も</w:t>
      </w:r>
      <w:r>
        <w:rPr>
          <w:rFonts w:asciiTheme="majorEastAsia" w:eastAsiaTheme="majorEastAsia" w:hAnsiTheme="majorEastAsia" w:hint="eastAsia"/>
          <w:szCs w:val="21"/>
        </w:rPr>
        <w:t>、事前に検査日の変更等の連絡をさせていただきます。ご理解とご協力をお願いいたします。</w:t>
      </w:r>
    </w:p>
    <w:p w14:paraId="1CD6043B" w14:textId="77777777" w:rsidR="00121B5A" w:rsidRDefault="00121B5A" w:rsidP="00121B5A">
      <w:pPr>
        <w:spacing w:line="240" w:lineRule="atLeast"/>
        <w:rPr>
          <w:rFonts w:asciiTheme="majorEastAsia" w:eastAsiaTheme="majorEastAsia" w:hAnsiTheme="majorEastAsia"/>
          <w:szCs w:val="21"/>
        </w:rPr>
      </w:pPr>
    </w:p>
    <w:p w14:paraId="596D165C" w14:textId="77777777" w:rsidR="00121B5A" w:rsidRPr="00765414" w:rsidRDefault="00121B5A" w:rsidP="00121B5A">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当院からの電話連絡</w:t>
      </w:r>
      <w:r w:rsidRPr="00765414">
        <w:rPr>
          <w:rFonts w:asciiTheme="majorEastAsia" w:eastAsiaTheme="majorEastAsia" w:hAnsiTheme="majorEastAsia" w:hint="eastAsia"/>
          <w:szCs w:val="21"/>
        </w:rPr>
        <w:t>について】</w:t>
      </w:r>
    </w:p>
    <w:p w14:paraId="48FFB9D6" w14:textId="77777777" w:rsidR="00121B5A" w:rsidRDefault="00121B5A" w:rsidP="00121B5A">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szCs w:val="21"/>
        </w:rPr>
        <w:t>当院から患者様へ電話連絡を行う場合は、</w:t>
      </w:r>
      <w:r w:rsidRPr="009D6FF6">
        <w:rPr>
          <w:rFonts w:asciiTheme="majorEastAsia" w:eastAsiaTheme="majorEastAsia" w:hAnsiTheme="majorEastAsia" w:hint="eastAsia"/>
          <w:szCs w:val="21"/>
        </w:rPr>
        <w:t>088-683-0011(代表)</w:t>
      </w:r>
      <w:r>
        <w:rPr>
          <w:rFonts w:asciiTheme="majorEastAsia" w:eastAsiaTheme="majorEastAsia" w:hAnsiTheme="majorEastAsia" w:hint="eastAsia"/>
          <w:szCs w:val="21"/>
        </w:rPr>
        <w:t>から発信いたします。</w:t>
      </w:r>
    </w:p>
    <w:p w14:paraId="15892E99" w14:textId="77777777" w:rsidR="00121B5A" w:rsidRPr="00121B5A" w:rsidRDefault="00121B5A" w:rsidP="00121B5A">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szCs w:val="21"/>
        </w:rPr>
        <w:t>ご登録いただき、着信拒否等なさらないようにお願いいたします。</w:t>
      </w:r>
    </w:p>
    <w:sectPr w:rsidR="00121B5A" w:rsidRPr="00121B5A" w:rsidSect="00CE6070">
      <w:headerReference w:type="default" r:id="rId8"/>
      <w:footerReference w:type="default" r:id="rId9"/>
      <w:pgSz w:w="11906" w:h="16838" w:code="9"/>
      <w:pgMar w:top="851" w:right="851"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A3AE" w14:textId="77777777" w:rsidR="008C14FD" w:rsidRDefault="008C14FD" w:rsidP="008E07B7">
      <w:r>
        <w:separator/>
      </w:r>
    </w:p>
  </w:endnote>
  <w:endnote w:type="continuationSeparator" w:id="0">
    <w:p w14:paraId="576ED653" w14:textId="77777777" w:rsidR="008C14FD" w:rsidRDefault="008C14FD" w:rsidP="008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AFF4" w14:textId="77777777" w:rsidR="008E07B7" w:rsidRPr="008E07B7" w:rsidRDefault="00695A21" w:rsidP="008E07B7">
    <w:pPr>
      <w:pStyle w:val="a7"/>
      <w:wordWrap w:val="0"/>
      <w:jc w:val="right"/>
      <w:rPr>
        <w:rFonts w:asciiTheme="majorEastAsia" w:eastAsiaTheme="majorEastAsia" w:hAnsiTheme="majorEastAsia"/>
        <w:sz w:val="18"/>
      </w:rPr>
    </w:pPr>
    <w:r>
      <w:rPr>
        <w:rFonts w:asciiTheme="majorEastAsia" w:eastAsiaTheme="majorEastAsia" w:hAnsiTheme="majorEastAsia" w:hint="eastAsia"/>
        <w:kern w:val="0"/>
        <w:sz w:val="18"/>
      </w:rPr>
      <w:t xml:space="preserve">地方独立行政法人　</w:t>
    </w:r>
    <w:r w:rsidR="008E07B7" w:rsidRPr="008E07B7">
      <w:rPr>
        <w:rFonts w:asciiTheme="majorEastAsia" w:eastAsiaTheme="majorEastAsia" w:hAnsiTheme="majorEastAsia" w:hint="eastAsia"/>
        <w:sz w:val="18"/>
      </w:rPr>
      <w:t xml:space="preserve">徳島県鳴門病院　</w:t>
    </w:r>
    <w:r w:rsidR="00FB0F99">
      <w:rPr>
        <w:rFonts w:asciiTheme="majorEastAsia" w:eastAsiaTheme="majorEastAsia" w:hAnsiTheme="majorEastAsia" w:hint="eastAsia"/>
        <w:sz w:val="18"/>
      </w:rPr>
      <w:t>放射線科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7C6B" w14:textId="77777777" w:rsidR="008C14FD" w:rsidRDefault="008C14FD" w:rsidP="008E07B7">
      <w:r>
        <w:separator/>
      </w:r>
    </w:p>
  </w:footnote>
  <w:footnote w:type="continuationSeparator" w:id="0">
    <w:p w14:paraId="0E012D59" w14:textId="77777777" w:rsidR="008C14FD" w:rsidRDefault="008C14FD" w:rsidP="008E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DAD7" w14:textId="77777777" w:rsidR="008E07B7" w:rsidRPr="008E07B7" w:rsidRDefault="005D69AE" w:rsidP="008E07B7">
    <w:pPr>
      <w:pStyle w:val="a5"/>
      <w:jc w:val="right"/>
      <w:rPr>
        <w:sz w:val="18"/>
        <w:szCs w:val="18"/>
      </w:rPr>
    </w:pPr>
    <w:r w:rsidRPr="008E07B7">
      <w:rPr>
        <w:rFonts w:hint="eastAsia"/>
        <w:sz w:val="18"/>
        <w:szCs w:val="18"/>
      </w:rPr>
      <w:t>No.202</w:t>
    </w:r>
    <w:r w:rsidR="008C7A6C">
      <w:rPr>
        <w:sz w:val="18"/>
        <w:szCs w:val="18"/>
      </w:rPr>
      <w:t>50324</w:t>
    </w:r>
    <w:r w:rsidRPr="008E07B7">
      <w:rPr>
        <w:rFonts w:hint="eastAsia"/>
        <w:sz w:val="18"/>
        <w:szCs w:val="18"/>
      </w:rPr>
      <w:t>-</w:t>
    </w:r>
    <w:r w:rsidR="00695A21">
      <w:rPr>
        <w:sz w:val="18"/>
        <w:szCs w:val="18"/>
      </w:rPr>
      <w:t>1</w:t>
    </w:r>
    <w:r>
      <w:rPr>
        <w:sz w:val="18"/>
        <w:szCs w:val="18"/>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63A"/>
    <w:multiLevelType w:val="hybridMultilevel"/>
    <w:tmpl w:val="EB4C5B2E"/>
    <w:lvl w:ilvl="0" w:tplc="56162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06DAA"/>
    <w:multiLevelType w:val="hybridMultilevel"/>
    <w:tmpl w:val="8C9CCD40"/>
    <w:lvl w:ilvl="0" w:tplc="97C4C90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B7"/>
    <w:rsid w:val="00002072"/>
    <w:rsid w:val="0001322D"/>
    <w:rsid w:val="000206AB"/>
    <w:rsid w:val="0003142F"/>
    <w:rsid w:val="00031EA9"/>
    <w:rsid w:val="000413D3"/>
    <w:rsid w:val="00044C0F"/>
    <w:rsid w:val="00060A66"/>
    <w:rsid w:val="00083443"/>
    <w:rsid w:val="00097DE6"/>
    <w:rsid w:val="000D001C"/>
    <w:rsid w:val="001150B9"/>
    <w:rsid w:val="00121B5A"/>
    <w:rsid w:val="00167DCD"/>
    <w:rsid w:val="001935B8"/>
    <w:rsid w:val="001A218F"/>
    <w:rsid w:val="001B7902"/>
    <w:rsid w:val="001E5EFF"/>
    <w:rsid w:val="001F3A27"/>
    <w:rsid w:val="0021221D"/>
    <w:rsid w:val="0025492F"/>
    <w:rsid w:val="00260C63"/>
    <w:rsid w:val="002756D2"/>
    <w:rsid w:val="0029402C"/>
    <w:rsid w:val="002B13CB"/>
    <w:rsid w:val="002D583E"/>
    <w:rsid w:val="002E3348"/>
    <w:rsid w:val="002F767C"/>
    <w:rsid w:val="003269C1"/>
    <w:rsid w:val="0032776F"/>
    <w:rsid w:val="00332630"/>
    <w:rsid w:val="003720BA"/>
    <w:rsid w:val="00377519"/>
    <w:rsid w:val="00381932"/>
    <w:rsid w:val="0038291A"/>
    <w:rsid w:val="003A765A"/>
    <w:rsid w:val="003F24A3"/>
    <w:rsid w:val="003F5434"/>
    <w:rsid w:val="00400D23"/>
    <w:rsid w:val="00416A70"/>
    <w:rsid w:val="004426DE"/>
    <w:rsid w:val="00444AC4"/>
    <w:rsid w:val="0048562A"/>
    <w:rsid w:val="004A643B"/>
    <w:rsid w:val="004C460F"/>
    <w:rsid w:val="00516A84"/>
    <w:rsid w:val="005244E6"/>
    <w:rsid w:val="00540099"/>
    <w:rsid w:val="005624F4"/>
    <w:rsid w:val="005701CA"/>
    <w:rsid w:val="00573C9A"/>
    <w:rsid w:val="005901B9"/>
    <w:rsid w:val="0059711F"/>
    <w:rsid w:val="005C1EEE"/>
    <w:rsid w:val="005C6EEA"/>
    <w:rsid w:val="005D69AE"/>
    <w:rsid w:val="00620CA5"/>
    <w:rsid w:val="006372BB"/>
    <w:rsid w:val="00646DB0"/>
    <w:rsid w:val="00647F69"/>
    <w:rsid w:val="00664C05"/>
    <w:rsid w:val="006702FF"/>
    <w:rsid w:val="00690A74"/>
    <w:rsid w:val="00695A21"/>
    <w:rsid w:val="006C1C8F"/>
    <w:rsid w:val="006C4A45"/>
    <w:rsid w:val="006F2510"/>
    <w:rsid w:val="00722D01"/>
    <w:rsid w:val="007305DB"/>
    <w:rsid w:val="00736083"/>
    <w:rsid w:val="007530AD"/>
    <w:rsid w:val="00765414"/>
    <w:rsid w:val="007A6B4F"/>
    <w:rsid w:val="007B428B"/>
    <w:rsid w:val="007B7A19"/>
    <w:rsid w:val="00803D43"/>
    <w:rsid w:val="00805AB8"/>
    <w:rsid w:val="008326E9"/>
    <w:rsid w:val="00874111"/>
    <w:rsid w:val="008B2A75"/>
    <w:rsid w:val="008C14FD"/>
    <w:rsid w:val="008C7A6C"/>
    <w:rsid w:val="008E07B7"/>
    <w:rsid w:val="00910ADB"/>
    <w:rsid w:val="00923D23"/>
    <w:rsid w:val="009A2FB4"/>
    <w:rsid w:val="009C7121"/>
    <w:rsid w:val="00A308A1"/>
    <w:rsid w:val="00A81319"/>
    <w:rsid w:val="00A970D5"/>
    <w:rsid w:val="00AC21F8"/>
    <w:rsid w:val="00AC4715"/>
    <w:rsid w:val="00AE5F48"/>
    <w:rsid w:val="00AE6101"/>
    <w:rsid w:val="00B04292"/>
    <w:rsid w:val="00B134E8"/>
    <w:rsid w:val="00B26D50"/>
    <w:rsid w:val="00B30B43"/>
    <w:rsid w:val="00B461CD"/>
    <w:rsid w:val="00B6092D"/>
    <w:rsid w:val="00B913E7"/>
    <w:rsid w:val="00BA1051"/>
    <w:rsid w:val="00BF24C2"/>
    <w:rsid w:val="00C214E5"/>
    <w:rsid w:val="00C354D3"/>
    <w:rsid w:val="00C42838"/>
    <w:rsid w:val="00C66644"/>
    <w:rsid w:val="00C76AAE"/>
    <w:rsid w:val="00C96BA5"/>
    <w:rsid w:val="00CA53B1"/>
    <w:rsid w:val="00CC6CCA"/>
    <w:rsid w:val="00CC6DCE"/>
    <w:rsid w:val="00CE42BA"/>
    <w:rsid w:val="00CE6070"/>
    <w:rsid w:val="00D25AAE"/>
    <w:rsid w:val="00D71A40"/>
    <w:rsid w:val="00DF352E"/>
    <w:rsid w:val="00E16FB5"/>
    <w:rsid w:val="00E47EC3"/>
    <w:rsid w:val="00E53796"/>
    <w:rsid w:val="00E709B0"/>
    <w:rsid w:val="00E81784"/>
    <w:rsid w:val="00E8495D"/>
    <w:rsid w:val="00EA13A0"/>
    <w:rsid w:val="00EA5874"/>
    <w:rsid w:val="00ED0140"/>
    <w:rsid w:val="00EE5470"/>
    <w:rsid w:val="00F0036C"/>
    <w:rsid w:val="00F03CFF"/>
    <w:rsid w:val="00F12C54"/>
    <w:rsid w:val="00F31CD7"/>
    <w:rsid w:val="00F9089A"/>
    <w:rsid w:val="00FA23AE"/>
    <w:rsid w:val="00FB0F99"/>
    <w:rsid w:val="00FD56DF"/>
    <w:rsid w:val="00FD7026"/>
    <w:rsid w:val="00FD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AFC87B"/>
  <w15:docId w15:val="{20E8D574-D48E-4969-A0E6-69C3A78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7B7"/>
    <w:pPr>
      <w:ind w:leftChars="400" w:left="840"/>
    </w:pPr>
  </w:style>
  <w:style w:type="table" w:styleId="a4">
    <w:name w:val="Table Grid"/>
    <w:basedOn w:val="a1"/>
    <w:uiPriority w:val="59"/>
    <w:rsid w:val="008E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7B7"/>
    <w:pPr>
      <w:tabs>
        <w:tab w:val="center" w:pos="4252"/>
        <w:tab w:val="right" w:pos="8504"/>
      </w:tabs>
      <w:snapToGrid w:val="0"/>
    </w:pPr>
  </w:style>
  <w:style w:type="character" w:customStyle="1" w:styleId="a6">
    <w:name w:val="ヘッダー (文字)"/>
    <w:basedOn w:val="a0"/>
    <w:link w:val="a5"/>
    <w:uiPriority w:val="99"/>
    <w:rsid w:val="008E07B7"/>
  </w:style>
  <w:style w:type="paragraph" w:styleId="a7">
    <w:name w:val="footer"/>
    <w:basedOn w:val="a"/>
    <w:link w:val="a8"/>
    <w:uiPriority w:val="99"/>
    <w:unhideWhenUsed/>
    <w:rsid w:val="008E07B7"/>
    <w:pPr>
      <w:tabs>
        <w:tab w:val="center" w:pos="4252"/>
        <w:tab w:val="right" w:pos="8504"/>
      </w:tabs>
      <w:snapToGrid w:val="0"/>
    </w:pPr>
  </w:style>
  <w:style w:type="character" w:customStyle="1" w:styleId="a8">
    <w:name w:val="フッター (文字)"/>
    <w:basedOn w:val="a0"/>
    <w:link w:val="a7"/>
    <w:uiPriority w:val="99"/>
    <w:rsid w:val="008E07B7"/>
  </w:style>
  <w:style w:type="paragraph" w:styleId="a9">
    <w:name w:val="Balloon Text"/>
    <w:basedOn w:val="a"/>
    <w:link w:val="aa"/>
    <w:uiPriority w:val="99"/>
    <w:semiHidden/>
    <w:unhideWhenUsed/>
    <w:rsid w:val="005901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B9"/>
    <w:rPr>
      <w:rFonts w:asciiTheme="majorHAnsi" w:eastAsiaTheme="majorEastAsia" w:hAnsiTheme="majorHAnsi" w:cstheme="majorBidi"/>
      <w:sz w:val="18"/>
      <w:szCs w:val="18"/>
    </w:rPr>
  </w:style>
  <w:style w:type="table" w:customStyle="1" w:styleId="3">
    <w:name w:val="表 (格子)3"/>
    <w:basedOn w:val="a1"/>
    <w:next w:val="a4"/>
    <w:uiPriority w:val="59"/>
    <w:rsid w:val="0008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C77B-DBF1-4BB1-9E98-444FB4D2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egmaingx</dc:creator>
  <cp:lastModifiedBy>HCNT0172</cp:lastModifiedBy>
  <cp:revision>42</cp:revision>
  <cp:lastPrinted>2025-03-24T01:37:00Z</cp:lastPrinted>
  <dcterms:created xsi:type="dcterms:W3CDTF">2020-05-26T06:34:00Z</dcterms:created>
  <dcterms:modified xsi:type="dcterms:W3CDTF">2025-03-24T06:07:00Z</dcterms:modified>
</cp:coreProperties>
</file>